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98F" w:rsidRPr="00C52EA5" w:rsidRDefault="005B598F" w:rsidP="00C52EA5">
      <w:pPr>
        <w:pStyle w:val="a3"/>
        <w:shd w:val="clear" w:color="auto" w:fill="FFFFFF"/>
        <w:spacing w:before="0" w:beforeAutospacing="0" w:after="0" w:afterAutospacing="0"/>
        <w:ind w:left="-993" w:right="-426" w:firstLine="426"/>
        <w:rPr>
          <w:rFonts w:asciiTheme="minorHAnsi" w:hAnsiTheme="minorHAnsi"/>
          <w:color w:val="000000"/>
        </w:rPr>
      </w:pPr>
      <w:r w:rsidRPr="00C52EA5">
        <w:rPr>
          <w:rFonts w:asciiTheme="minorHAnsi" w:hAnsiTheme="minorHAnsi"/>
          <w:color w:val="000000"/>
        </w:rPr>
        <w:t>Рыбы имеют </w:t>
      </w:r>
      <w:r w:rsidRPr="00C52EA5">
        <w:rPr>
          <w:rFonts w:asciiTheme="minorHAnsi" w:hAnsiTheme="minorHAnsi"/>
          <w:b/>
          <w:bCs/>
          <w:color w:val="000000"/>
        </w:rPr>
        <w:t>обтекаемую форму тела</w:t>
      </w:r>
      <w:r w:rsidRPr="00C52EA5">
        <w:rPr>
          <w:rFonts w:asciiTheme="minorHAnsi" w:hAnsiTheme="minorHAnsi"/>
          <w:color w:val="000000"/>
        </w:rPr>
        <w:t>, которая снижает трение воды при движении.</w:t>
      </w:r>
    </w:p>
    <w:p w:rsidR="005B598F" w:rsidRPr="00C52EA5" w:rsidRDefault="005B598F" w:rsidP="00C52EA5">
      <w:pPr>
        <w:pStyle w:val="a3"/>
        <w:shd w:val="clear" w:color="auto" w:fill="FFFFFF"/>
        <w:spacing w:before="0" w:beforeAutospacing="0" w:after="0" w:afterAutospacing="0"/>
        <w:ind w:left="-993" w:right="-426" w:firstLine="426"/>
        <w:rPr>
          <w:rFonts w:asciiTheme="minorHAnsi" w:hAnsiTheme="minorHAnsi"/>
          <w:color w:val="000000"/>
        </w:rPr>
      </w:pPr>
      <w:r w:rsidRPr="00C52EA5">
        <w:rPr>
          <w:rFonts w:asciiTheme="minorHAnsi" w:hAnsiTheme="minorHAnsi"/>
          <w:b/>
          <w:bCs/>
          <w:color w:val="000000"/>
        </w:rPr>
        <w:t>Тело</w:t>
      </w:r>
      <w:r w:rsidRPr="00C52EA5">
        <w:rPr>
          <w:rFonts w:asciiTheme="minorHAnsi" w:hAnsiTheme="minorHAnsi"/>
          <w:color w:val="000000"/>
        </w:rPr>
        <w:t> состоит из трёх отделов:</w:t>
      </w:r>
      <w:r w:rsidRPr="00C52EA5">
        <w:rPr>
          <w:rFonts w:asciiTheme="minorHAnsi" w:hAnsiTheme="minorHAnsi"/>
          <w:i/>
          <w:iCs/>
          <w:color w:val="000000"/>
        </w:rPr>
        <w:t> головы, туловища и хвоста</w:t>
      </w:r>
      <w:r w:rsidRPr="00C52EA5">
        <w:rPr>
          <w:rFonts w:asciiTheme="minorHAnsi" w:hAnsiTheme="minorHAnsi"/>
          <w:color w:val="000000"/>
        </w:rPr>
        <w:t>. Чётких переходов между отделами тела нет, </w:t>
      </w:r>
      <w:r w:rsidRPr="00C52EA5">
        <w:rPr>
          <w:rFonts w:asciiTheme="minorHAnsi" w:hAnsiTheme="minorHAnsi"/>
          <w:iCs/>
          <w:color w:val="000000"/>
        </w:rPr>
        <w:t>они плавно переходят друг в друга</w:t>
      </w:r>
      <w:r w:rsidR="00C52EA5" w:rsidRPr="00C52EA5">
        <w:rPr>
          <w:rFonts w:asciiTheme="minorHAnsi" w:hAnsiTheme="minorHAnsi"/>
          <w:iCs/>
          <w:color w:val="000000"/>
        </w:rPr>
        <w:t>,</w:t>
      </w:r>
      <w:r w:rsidR="00C52EA5" w:rsidRPr="00C52EA5">
        <w:rPr>
          <w:rFonts w:asciiTheme="minorHAnsi" w:hAnsiTheme="minorHAnsi"/>
          <w:i/>
          <w:iCs/>
          <w:color w:val="000000"/>
        </w:rPr>
        <w:t xml:space="preserve"> что способствует снижению трения</w:t>
      </w:r>
      <w:r w:rsidRPr="00C52EA5">
        <w:rPr>
          <w:rFonts w:asciiTheme="minorHAnsi" w:hAnsiTheme="minorHAnsi"/>
          <w:color w:val="000000"/>
        </w:rPr>
        <w:t>. Голова заострена и неподвижно соединена с туловищем, которое начинается от свободного края жаберных крышек и заканчивается анальным плавником. Далее следует хвостовой отдел. </w:t>
      </w:r>
    </w:p>
    <w:p w:rsidR="005B598F" w:rsidRPr="00C52EA5" w:rsidRDefault="00C52EA5" w:rsidP="00C52EA5">
      <w:pPr>
        <w:spacing w:after="0" w:line="240" w:lineRule="auto"/>
        <w:ind w:left="-993" w:right="-426" w:firstLine="426"/>
        <w:rPr>
          <w:color w:val="000000"/>
          <w:sz w:val="24"/>
          <w:szCs w:val="24"/>
          <w:shd w:val="clear" w:color="auto" w:fill="FFFFFF"/>
        </w:rPr>
      </w:pPr>
      <w:r w:rsidRPr="00C52EA5">
        <w:rPr>
          <w:color w:val="000000"/>
          <w:sz w:val="24"/>
          <w:szCs w:val="24"/>
          <w:shd w:val="clear" w:color="auto" w:fill="FFFFFF"/>
        </w:rPr>
        <w:t>У</w:t>
      </w:r>
      <w:r w:rsidR="005B598F" w:rsidRPr="00C52EA5">
        <w:rPr>
          <w:color w:val="000000"/>
          <w:sz w:val="24"/>
          <w:szCs w:val="24"/>
          <w:shd w:val="clear" w:color="auto" w:fill="FFFFFF"/>
        </w:rPr>
        <w:t xml:space="preserve"> большинства рыб, тело покрыто </w:t>
      </w:r>
      <w:r w:rsidR="005B598F" w:rsidRPr="00C52EA5">
        <w:rPr>
          <w:b/>
          <w:bCs/>
          <w:color w:val="000000"/>
          <w:sz w:val="24"/>
          <w:szCs w:val="24"/>
          <w:shd w:val="clear" w:color="auto" w:fill="FFFFFF"/>
        </w:rPr>
        <w:t>чешуёй </w:t>
      </w:r>
      <w:r w:rsidR="005B598F" w:rsidRPr="00C52EA5">
        <w:rPr>
          <w:color w:val="000000"/>
          <w:sz w:val="24"/>
          <w:szCs w:val="24"/>
          <w:shd w:val="clear" w:color="auto" w:fill="FFFFFF"/>
        </w:rPr>
        <w:t>– тонкими плоскими костными пластинками. Чешуя </w:t>
      </w:r>
      <w:r w:rsidR="005B598F" w:rsidRPr="00C52EA5">
        <w:rPr>
          <w:i/>
          <w:iCs/>
          <w:color w:val="000000"/>
          <w:sz w:val="24"/>
          <w:szCs w:val="24"/>
          <w:shd w:val="clear" w:color="auto" w:fill="FFFFFF"/>
        </w:rPr>
        <w:t>защищает тело рыб</w:t>
      </w:r>
      <w:r w:rsidR="005B598F" w:rsidRPr="00C52EA5">
        <w:rPr>
          <w:color w:val="000000"/>
          <w:sz w:val="24"/>
          <w:szCs w:val="24"/>
          <w:shd w:val="clear" w:color="auto" w:fill="FFFFFF"/>
        </w:rPr>
        <w:t xml:space="preserve"> от механических повреждений, не мешая движению. </w:t>
      </w:r>
    </w:p>
    <w:p w:rsidR="005B598F" w:rsidRPr="00C52EA5" w:rsidRDefault="005B598F" w:rsidP="00C52EA5">
      <w:pPr>
        <w:pStyle w:val="a3"/>
        <w:shd w:val="clear" w:color="auto" w:fill="FFFFFF"/>
        <w:spacing w:before="0" w:beforeAutospacing="0" w:after="0" w:afterAutospacing="0"/>
        <w:ind w:left="-993" w:right="-426" w:firstLine="426"/>
        <w:rPr>
          <w:rFonts w:asciiTheme="minorHAnsi" w:hAnsiTheme="minorHAnsi"/>
          <w:color w:val="000000"/>
        </w:rPr>
      </w:pPr>
      <w:r w:rsidRPr="00C52EA5">
        <w:rPr>
          <w:rFonts w:asciiTheme="minorHAnsi" w:hAnsiTheme="minorHAnsi"/>
          <w:color w:val="000000"/>
        </w:rPr>
        <w:t>В коже рыб располагаются </w:t>
      </w:r>
      <w:r w:rsidRPr="00C52EA5">
        <w:rPr>
          <w:rFonts w:asciiTheme="minorHAnsi" w:hAnsiTheme="minorHAnsi"/>
          <w:i/>
          <w:iCs/>
          <w:color w:val="000000"/>
        </w:rPr>
        <w:t>кожные железы и пигментные клетки</w:t>
      </w:r>
      <w:r w:rsidRPr="00C52EA5">
        <w:rPr>
          <w:rFonts w:asciiTheme="minorHAnsi" w:hAnsiTheme="minorHAnsi"/>
          <w:color w:val="000000"/>
        </w:rPr>
        <w:t>.</w:t>
      </w:r>
    </w:p>
    <w:p w:rsidR="005B598F" w:rsidRPr="00C52EA5" w:rsidRDefault="005B598F" w:rsidP="00C52EA5">
      <w:pPr>
        <w:pStyle w:val="a3"/>
        <w:shd w:val="clear" w:color="auto" w:fill="FFFFFF"/>
        <w:spacing w:before="0" w:beforeAutospacing="0" w:after="0" w:afterAutospacing="0"/>
        <w:ind w:left="-993" w:right="-426"/>
        <w:rPr>
          <w:rFonts w:asciiTheme="minorHAnsi" w:hAnsiTheme="minorHAnsi"/>
          <w:color w:val="000000"/>
        </w:rPr>
      </w:pPr>
      <w:r w:rsidRPr="00C52EA5">
        <w:rPr>
          <w:rFonts w:asciiTheme="minorHAnsi" w:hAnsiTheme="minorHAnsi"/>
          <w:color w:val="000000"/>
        </w:rPr>
        <w:t>Тело на ощупь скользкое за счёт </w:t>
      </w:r>
      <w:r w:rsidRPr="00C52EA5">
        <w:rPr>
          <w:rFonts w:asciiTheme="minorHAnsi" w:hAnsiTheme="minorHAnsi"/>
          <w:i/>
          <w:iCs/>
          <w:color w:val="000000"/>
        </w:rPr>
        <w:t>слизи</w:t>
      </w:r>
      <w:r w:rsidRPr="00C52EA5">
        <w:rPr>
          <w:rFonts w:asciiTheme="minorHAnsi" w:hAnsiTheme="minorHAnsi"/>
          <w:color w:val="000000"/>
        </w:rPr>
        <w:t>, которая выделяется железами кожи. Слизь содержит вещества, препятствующую росту бактерий на коже рыбы и снижают трение при движении.</w:t>
      </w:r>
    </w:p>
    <w:p w:rsidR="005B598F" w:rsidRPr="00C52EA5" w:rsidRDefault="005B598F" w:rsidP="00C52EA5">
      <w:pPr>
        <w:pStyle w:val="a3"/>
        <w:shd w:val="clear" w:color="auto" w:fill="FFFFFF"/>
        <w:spacing w:before="0" w:beforeAutospacing="0" w:after="0" w:afterAutospacing="0"/>
        <w:ind w:left="-993" w:right="-426" w:firstLine="426"/>
        <w:rPr>
          <w:rFonts w:asciiTheme="minorHAnsi" w:hAnsiTheme="minorHAnsi"/>
          <w:color w:val="000000"/>
        </w:rPr>
      </w:pPr>
      <w:r w:rsidRPr="00C52EA5">
        <w:rPr>
          <w:rFonts w:asciiTheme="minorHAnsi" w:hAnsiTheme="minorHAnsi"/>
          <w:i/>
          <w:iCs/>
          <w:color w:val="000000"/>
          <w:shd w:val="clear" w:color="auto" w:fill="FFFFFF"/>
        </w:rPr>
        <w:t>Пигментные клетки</w:t>
      </w:r>
      <w:r w:rsidRPr="00C52EA5">
        <w:rPr>
          <w:rFonts w:asciiTheme="minorHAnsi" w:hAnsiTheme="minorHAnsi"/>
          <w:color w:val="000000"/>
          <w:shd w:val="clear" w:color="auto" w:fill="FFFFFF"/>
        </w:rPr>
        <w:t> придают телу рыб разнообразную окраску.</w:t>
      </w:r>
      <w:r w:rsidR="00C52EA5">
        <w:rPr>
          <w:rFonts w:asciiTheme="minorHAnsi" w:hAnsiTheme="minorHAnsi"/>
          <w:color w:val="000000"/>
          <w:shd w:val="clear" w:color="auto" w:fill="FFFFFF"/>
        </w:rPr>
        <w:t xml:space="preserve"> </w:t>
      </w:r>
      <w:r w:rsidRPr="00C52EA5">
        <w:rPr>
          <w:rFonts w:asciiTheme="minorHAnsi" w:hAnsiTheme="minorHAnsi"/>
        </w:rPr>
        <w:t xml:space="preserve">У рыб спинка темная, а брюшко светлое. Темная окраска спины делает их мало заметными на фоне дна при рассматривании сверху, блестящая серебристая окраска боков и брюшка делает рыбу незаметной на фоне светлого неба или солнечного блика при рассмотрении снизу. Придонные рыбы и рыбы травянистых и коралловых зарослей часто имеют яркую пятнистую окраску или полосатую (так называемую “расчленяющую” расцветку маскирующую контуры головы). Рыбы могут менять свою окраску в зависимости от цвета субстрата. </w:t>
      </w:r>
    </w:p>
    <w:p w:rsidR="005B598F" w:rsidRDefault="00C52EA5" w:rsidP="00C52EA5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771693" cy="2918765"/>
            <wp:effectExtent l="19050" t="0" r="45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80" r="1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693" cy="291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598F" w:rsidSect="00C52E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B598F"/>
    <w:rsid w:val="00003BC0"/>
    <w:rsid w:val="0003461B"/>
    <w:rsid w:val="00043BB4"/>
    <w:rsid w:val="000A37BE"/>
    <w:rsid w:val="000B6F16"/>
    <w:rsid w:val="000C3D59"/>
    <w:rsid w:val="00135DAA"/>
    <w:rsid w:val="001837EA"/>
    <w:rsid w:val="00184898"/>
    <w:rsid w:val="001958B4"/>
    <w:rsid w:val="001974BC"/>
    <w:rsid w:val="001A7255"/>
    <w:rsid w:val="001B4C3B"/>
    <w:rsid w:val="00215690"/>
    <w:rsid w:val="00216FE9"/>
    <w:rsid w:val="0023553B"/>
    <w:rsid w:val="00240D12"/>
    <w:rsid w:val="00241DD7"/>
    <w:rsid w:val="00244B99"/>
    <w:rsid w:val="002846BA"/>
    <w:rsid w:val="00290E2C"/>
    <w:rsid w:val="00297ABD"/>
    <w:rsid w:val="002A4874"/>
    <w:rsid w:val="002E2A3D"/>
    <w:rsid w:val="002E58DB"/>
    <w:rsid w:val="00340503"/>
    <w:rsid w:val="003429BA"/>
    <w:rsid w:val="00387176"/>
    <w:rsid w:val="003A47A9"/>
    <w:rsid w:val="003D5867"/>
    <w:rsid w:val="00403A7D"/>
    <w:rsid w:val="00414194"/>
    <w:rsid w:val="00472466"/>
    <w:rsid w:val="00472DD6"/>
    <w:rsid w:val="004C4BF4"/>
    <w:rsid w:val="00530691"/>
    <w:rsid w:val="00547CE4"/>
    <w:rsid w:val="005B17CF"/>
    <w:rsid w:val="005B363C"/>
    <w:rsid w:val="005B598F"/>
    <w:rsid w:val="0061407D"/>
    <w:rsid w:val="006B11C7"/>
    <w:rsid w:val="00725EA0"/>
    <w:rsid w:val="007A6142"/>
    <w:rsid w:val="007D2702"/>
    <w:rsid w:val="008011E0"/>
    <w:rsid w:val="008502DD"/>
    <w:rsid w:val="00850537"/>
    <w:rsid w:val="008C5B93"/>
    <w:rsid w:val="00914EC2"/>
    <w:rsid w:val="00917CFB"/>
    <w:rsid w:val="0094536A"/>
    <w:rsid w:val="00973B90"/>
    <w:rsid w:val="00974C73"/>
    <w:rsid w:val="00985320"/>
    <w:rsid w:val="00985B36"/>
    <w:rsid w:val="009A287C"/>
    <w:rsid w:val="009F75E6"/>
    <w:rsid w:val="00A12D86"/>
    <w:rsid w:val="00A63EE2"/>
    <w:rsid w:val="00AB5500"/>
    <w:rsid w:val="00AD100D"/>
    <w:rsid w:val="00AE3ACC"/>
    <w:rsid w:val="00AF1917"/>
    <w:rsid w:val="00B46980"/>
    <w:rsid w:val="00B749FF"/>
    <w:rsid w:val="00B96CF3"/>
    <w:rsid w:val="00BA16D9"/>
    <w:rsid w:val="00BA1AFA"/>
    <w:rsid w:val="00BA2A97"/>
    <w:rsid w:val="00BE1845"/>
    <w:rsid w:val="00C2518C"/>
    <w:rsid w:val="00C310E5"/>
    <w:rsid w:val="00C322F7"/>
    <w:rsid w:val="00C37C2E"/>
    <w:rsid w:val="00C52EA5"/>
    <w:rsid w:val="00C77D2D"/>
    <w:rsid w:val="00CB3135"/>
    <w:rsid w:val="00CC0163"/>
    <w:rsid w:val="00CC64D1"/>
    <w:rsid w:val="00CD290D"/>
    <w:rsid w:val="00CD31E9"/>
    <w:rsid w:val="00D108A8"/>
    <w:rsid w:val="00D71B66"/>
    <w:rsid w:val="00D80347"/>
    <w:rsid w:val="00DD6E05"/>
    <w:rsid w:val="00DE47D0"/>
    <w:rsid w:val="00E263B0"/>
    <w:rsid w:val="00E3630F"/>
    <w:rsid w:val="00E431FA"/>
    <w:rsid w:val="00E66012"/>
    <w:rsid w:val="00E80F72"/>
    <w:rsid w:val="00EC07D8"/>
    <w:rsid w:val="00F30B53"/>
    <w:rsid w:val="00F412C3"/>
    <w:rsid w:val="00F42A12"/>
    <w:rsid w:val="00F842B1"/>
    <w:rsid w:val="00F847FF"/>
    <w:rsid w:val="00F87496"/>
    <w:rsid w:val="00FA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2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E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2022-11-19T16:31:00Z</dcterms:created>
  <dcterms:modified xsi:type="dcterms:W3CDTF">2022-11-19T16:53:00Z</dcterms:modified>
</cp:coreProperties>
</file>